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B57A6" w:rsidRDefault="008B57A6" w:rsidP="00EE5EA2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bookmarkStart w:id="0" w:name="_GoBack"/>
      <w:bookmarkEnd w:id="0"/>
    </w:p>
    <w:p w:rsidR="008B57A6" w:rsidRDefault="008B57A6" w:rsidP="00EE5EA2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8B57A6" w:rsidRDefault="008B57A6" w:rsidP="00EE5EA2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EE5EA2" w:rsidRDefault="00EE5EA2" w:rsidP="00EE5EA2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КОМИТЕТ ФИНАНСОВ ЛЕНИНГРАДСКОЙ ОБЛАСТИ</w:t>
      </w:r>
    </w:p>
    <w:p w:rsidR="00EE5EA2" w:rsidRDefault="00EE5EA2" w:rsidP="00EE5EA2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EE5EA2" w:rsidRDefault="00EE5EA2" w:rsidP="00EE5EA2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ПРИКАЗ</w:t>
      </w:r>
    </w:p>
    <w:p w:rsidR="00EE5EA2" w:rsidRPr="00533106" w:rsidRDefault="00EE5EA2" w:rsidP="00EE5EA2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EE5EA2" w:rsidRPr="00F30B46" w:rsidRDefault="00F30B46" w:rsidP="00F30B46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</w:pPr>
      <w:r w:rsidRPr="00F30B46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>05.04.2021 № 18-</w:t>
      </w:r>
      <w:r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>0</w:t>
      </w:r>
      <w:r w:rsidRPr="00F30B46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>2/15-19</w:t>
      </w:r>
    </w:p>
    <w:p w:rsidR="00F30B46" w:rsidRDefault="00F30B46" w:rsidP="00F30B46">
      <w:pPr>
        <w:spacing w:after="0" w:line="240" w:lineRule="auto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EE5EA2" w:rsidRPr="00EF7E98" w:rsidRDefault="00EE5EA2" w:rsidP="00EE5EA2">
      <w:pPr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EF7E98">
        <w:rPr>
          <w:rFonts w:ascii="Times New Roman" w:hAnsi="Times New Roman"/>
          <w:b/>
          <w:sz w:val="28"/>
          <w:szCs w:val="28"/>
        </w:rPr>
        <w:t xml:space="preserve">О проведении </w:t>
      </w:r>
      <w:r>
        <w:rPr>
          <w:rFonts w:ascii="Times New Roman" w:hAnsi="Times New Roman"/>
          <w:b/>
          <w:sz w:val="28"/>
          <w:szCs w:val="28"/>
        </w:rPr>
        <w:t xml:space="preserve">конкурса проектов </w:t>
      </w:r>
      <w:r>
        <w:rPr>
          <w:rFonts w:ascii="Times New Roman" w:hAnsi="Times New Roman"/>
          <w:b/>
          <w:sz w:val="28"/>
          <w:szCs w:val="28"/>
        </w:rPr>
        <w:br/>
        <w:t xml:space="preserve">по представлению бюджета для граждан </w:t>
      </w:r>
      <w:r w:rsidRPr="00F41429">
        <w:rPr>
          <w:rFonts w:ascii="Times New Roman" w:hAnsi="Times New Roman"/>
          <w:b/>
          <w:sz w:val="28"/>
          <w:szCs w:val="28"/>
        </w:rPr>
        <w:t>в 20</w:t>
      </w:r>
      <w:r>
        <w:rPr>
          <w:rFonts w:ascii="Times New Roman" w:hAnsi="Times New Roman"/>
          <w:b/>
          <w:sz w:val="28"/>
          <w:szCs w:val="28"/>
        </w:rPr>
        <w:t>21</w:t>
      </w:r>
      <w:r w:rsidRPr="00F41429">
        <w:rPr>
          <w:rFonts w:ascii="Times New Roman" w:hAnsi="Times New Roman"/>
          <w:b/>
          <w:sz w:val="28"/>
          <w:szCs w:val="28"/>
        </w:rPr>
        <w:t xml:space="preserve"> году</w:t>
      </w:r>
    </w:p>
    <w:p w:rsidR="00EE5EA2" w:rsidRPr="005B3EDC" w:rsidRDefault="00EE5EA2" w:rsidP="00EE5EA2">
      <w:pPr>
        <w:spacing w:after="0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В</w:t>
      </w:r>
      <w:r w:rsidRPr="005B3EDC">
        <w:rPr>
          <w:rFonts w:ascii="Times New Roman" w:eastAsia="Times New Roman" w:hAnsi="Times New Roman"/>
          <w:sz w:val="28"/>
          <w:szCs w:val="28"/>
          <w:lang w:eastAsia="ru-RU"/>
        </w:rPr>
        <w:t xml:space="preserve"> целях выявления и распространения лучших практик представления бюджетов публично-правовых образований в формате, обеспечивающем открытость и доступность для граждан информации об управлении общественными финансами</w:t>
      </w:r>
      <w:r w:rsidR="00753D59">
        <w:rPr>
          <w:rFonts w:ascii="Times New Roman" w:eastAsia="Times New Roman" w:hAnsi="Times New Roman"/>
          <w:sz w:val="28"/>
          <w:szCs w:val="28"/>
          <w:lang w:eastAsia="ru-RU"/>
        </w:rPr>
        <w:t>,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554811">
        <w:rPr>
          <w:rFonts w:ascii="Times New Roman" w:eastAsia="Times New Roman" w:hAnsi="Times New Roman"/>
          <w:spacing w:val="20"/>
          <w:sz w:val="28"/>
          <w:szCs w:val="28"/>
          <w:lang w:eastAsia="ru-RU"/>
        </w:rPr>
        <w:t>приказываю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:</w:t>
      </w:r>
    </w:p>
    <w:p w:rsidR="00EE5EA2" w:rsidRPr="00AD1086" w:rsidRDefault="00EE5EA2" w:rsidP="00EE5EA2">
      <w:pPr>
        <w:pStyle w:val="a4"/>
        <w:numPr>
          <w:ilvl w:val="0"/>
          <w:numId w:val="1"/>
        </w:numPr>
        <w:tabs>
          <w:tab w:val="left" w:pos="993"/>
        </w:tabs>
        <w:ind w:left="0" w:firstLine="709"/>
        <w:contextualSpacing/>
        <w:jc w:val="both"/>
        <w:rPr>
          <w:rFonts w:ascii="Times New Roman" w:hAnsi="Times New Roman"/>
          <w:sz w:val="28"/>
          <w:szCs w:val="26"/>
        </w:rPr>
      </w:pPr>
      <w:r>
        <w:rPr>
          <w:rFonts w:ascii="Times New Roman" w:hAnsi="Times New Roman"/>
          <w:sz w:val="28"/>
          <w:szCs w:val="26"/>
        </w:rPr>
        <w:t xml:space="preserve">Утвердить положение </w:t>
      </w:r>
      <w:r w:rsidRPr="00620BF3">
        <w:rPr>
          <w:rFonts w:ascii="Times New Roman" w:hAnsi="Times New Roman"/>
          <w:sz w:val="28"/>
          <w:szCs w:val="26"/>
        </w:rPr>
        <w:t>о конкурсе проектов по представлению бюджета для граждан</w:t>
      </w:r>
      <w:r>
        <w:rPr>
          <w:rFonts w:ascii="Times New Roman" w:hAnsi="Times New Roman"/>
          <w:sz w:val="28"/>
          <w:szCs w:val="26"/>
        </w:rPr>
        <w:t xml:space="preserve"> </w:t>
      </w:r>
      <w:r w:rsidRPr="00F41429">
        <w:rPr>
          <w:rFonts w:ascii="Times New Roman" w:hAnsi="Times New Roman"/>
          <w:sz w:val="28"/>
          <w:szCs w:val="26"/>
        </w:rPr>
        <w:t>в  20</w:t>
      </w:r>
      <w:r>
        <w:rPr>
          <w:rFonts w:ascii="Times New Roman" w:hAnsi="Times New Roman"/>
          <w:sz w:val="28"/>
          <w:szCs w:val="26"/>
        </w:rPr>
        <w:t>21</w:t>
      </w:r>
      <w:r w:rsidRPr="00F41429">
        <w:rPr>
          <w:rFonts w:ascii="Times New Roman" w:hAnsi="Times New Roman"/>
          <w:sz w:val="28"/>
          <w:szCs w:val="26"/>
        </w:rPr>
        <w:t xml:space="preserve"> году</w:t>
      </w:r>
      <w:r>
        <w:rPr>
          <w:rFonts w:ascii="Times New Roman" w:hAnsi="Times New Roman"/>
          <w:sz w:val="28"/>
          <w:szCs w:val="26"/>
        </w:rPr>
        <w:t xml:space="preserve"> (далее – Конкурс) в соответствии с Приложением 1.</w:t>
      </w:r>
    </w:p>
    <w:p w:rsidR="00EE5EA2" w:rsidRDefault="00EE5EA2" w:rsidP="00EE5EA2">
      <w:pPr>
        <w:pStyle w:val="a4"/>
        <w:numPr>
          <w:ilvl w:val="0"/>
          <w:numId w:val="1"/>
        </w:numPr>
        <w:tabs>
          <w:tab w:val="left" w:pos="993"/>
        </w:tabs>
        <w:ind w:left="0" w:firstLine="709"/>
        <w:contextualSpacing/>
        <w:jc w:val="both"/>
        <w:rPr>
          <w:rFonts w:ascii="Times New Roman" w:hAnsi="Times New Roman"/>
          <w:sz w:val="28"/>
          <w:szCs w:val="26"/>
        </w:rPr>
      </w:pPr>
      <w:r>
        <w:rPr>
          <w:rFonts w:ascii="Times New Roman" w:hAnsi="Times New Roman"/>
          <w:sz w:val="28"/>
          <w:szCs w:val="26"/>
        </w:rPr>
        <w:t>Утвердить методику оценки заявок на участие в Конкурсе в соответствии</w:t>
      </w:r>
      <w:r>
        <w:rPr>
          <w:rFonts w:ascii="Times New Roman" w:hAnsi="Times New Roman"/>
          <w:sz w:val="28"/>
          <w:szCs w:val="26"/>
        </w:rPr>
        <w:br/>
        <w:t>с Приложением 2.</w:t>
      </w:r>
    </w:p>
    <w:p w:rsidR="00025872" w:rsidRDefault="00025872" w:rsidP="00EE5EA2">
      <w:pPr>
        <w:pStyle w:val="a4"/>
        <w:numPr>
          <w:ilvl w:val="0"/>
          <w:numId w:val="1"/>
        </w:numPr>
        <w:tabs>
          <w:tab w:val="left" w:pos="993"/>
        </w:tabs>
        <w:ind w:left="0" w:firstLine="709"/>
        <w:contextualSpacing/>
        <w:jc w:val="both"/>
        <w:rPr>
          <w:rFonts w:ascii="Times New Roman" w:hAnsi="Times New Roman"/>
          <w:sz w:val="28"/>
          <w:szCs w:val="26"/>
        </w:rPr>
      </w:pPr>
      <w:r>
        <w:rPr>
          <w:rFonts w:ascii="Times New Roman" w:hAnsi="Times New Roman"/>
          <w:sz w:val="28"/>
          <w:szCs w:val="26"/>
        </w:rPr>
        <w:t xml:space="preserve">Утвердить Содержание конкурсных </w:t>
      </w:r>
      <w:r w:rsidRPr="00DD79CB">
        <w:rPr>
          <w:rFonts w:ascii="Times New Roman" w:hAnsi="Times New Roman"/>
          <w:sz w:val="28"/>
          <w:szCs w:val="26"/>
        </w:rPr>
        <w:t>заданий</w:t>
      </w:r>
      <w:r>
        <w:rPr>
          <w:rFonts w:ascii="Times New Roman" w:hAnsi="Times New Roman"/>
          <w:sz w:val="28"/>
          <w:szCs w:val="26"/>
        </w:rPr>
        <w:t xml:space="preserve"> по номинациям в соответствии с Приложением 3.</w:t>
      </w:r>
    </w:p>
    <w:p w:rsidR="00EE5EA2" w:rsidRDefault="00EE5EA2" w:rsidP="00EE5EA2">
      <w:pPr>
        <w:pStyle w:val="a4"/>
        <w:numPr>
          <w:ilvl w:val="0"/>
          <w:numId w:val="1"/>
        </w:numPr>
        <w:tabs>
          <w:tab w:val="left" w:pos="993"/>
        </w:tabs>
        <w:ind w:left="0" w:firstLine="709"/>
        <w:contextualSpacing/>
        <w:jc w:val="both"/>
        <w:rPr>
          <w:rFonts w:ascii="Times New Roman" w:hAnsi="Times New Roman"/>
          <w:sz w:val="28"/>
          <w:szCs w:val="26"/>
        </w:rPr>
      </w:pPr>
      <w:r w:rsidRPr="00931639">
        <w:rPr>
          <w:rFonts w:ascii="Times New Roman" w:hAnsi="Times New Roman"/>
          <w:sz w:val="28"/>
          <w:szCs w:val="26"/>
        </w:rPr>
        <w:t>Утвердит</w:t>
      </w:r>
      <w:r>
        <w:rPr>
          <w:rFonts w:ascii="Times New Roman" w:hAnsi="Times New Roman"/>
          <w:sz w:val="28"/>
          <w:szCs w:val="26"/>
        </w:rPr>
        <w:t>ь объявление о Конкурсе</w:t>
      </w:r>
      <w:r w:rsidRPr="00620BF3">
        <w:rPr>
          <w:rFonts w:ascii="Times New Roman" w:hAnsi="Times New Roman"/>
          <w:sz w:val="28"/>
          <w:szCs w:val="26"/>
        </w:rPr>
        <w:t xml:space="preserve"> </w:t>
      </w:r>
      <w:r>
        <w:rPr>
          <w:rFonts w:ascii="Times New Roman" w:hAnsi="Times New Roman"/>
          <w:sz w:val="28"/>
          <w:szCs w:val="26"/>
        </w:rPr>
        <w:t xml:space="preserve">в соответствии с Приложением </w:t>
      </w:r>
      <w:r w:rsidR="00025872">
        <w:rPr>
          <w:rFonts w:ascii="Times New Roman" w:hAnsi="Times New Roman"/>
          <w:sz w:val="28"/>
          <w:szCs w:val="26"/>
        </w:rPr>
        <w:t>4</w:t>
      </w:r>
      <w:r>
        <w:rPr>
          <w:rFonts w:ascii="Times New Roman" w:hAnsi="Times New Roman"/>
          <w:sz w:val="28"/>
          <w:szCs w:val="26"/>
        </w:rPr>
        <w:t>.</w:t>
      </w:r>
    </w:p>
    <w:p w:rsidR="00EE5EA2" w:rsidRPr="00715DAB" w:rsidRDefault="00EE5EA2" w:rsidP="00EE5EA2">
      <w:pPr>
        <w:pStyle w:val="a4"/>
        <w:numPr>
          <w:ilvl w:val="0"/>
          <w:numId w:val="1"/>
        </w:numPr>
        <w:tabs>
          <w:tab w:val="left" w:pos="993"/>
        </w:tabs>
        <w:ind w:left="0" w:firstLine="709"/>
        <w:contextualSpacing/>
        <w:jc w:val="both"/>
        <w:rPr>
          <w:rFonts w:ascii="Times New Roman" w:hAnsi="Times New Roman"/>
          <w:sz w:val="28"/>
          <w:szCs w:val="26"/>
        </w:rPr>
      </w:pPr>
      <w:r w:rsidRPr="00715DAB">
        <w:rPr>
          <w:rFonts w:ascii="Times New Roman" w:hAnsi="Times New Roman"/>
          <w:sz w:val="28"/>
          <w:szCs w:val="26"/>
        </w:rPr>
        <w:t xml:space="preserve">Отделу </w:t>
      </w:r>
      <w:r w:rsidRPr="00715DAB">
        <w:rPr>
          <w:rFonts w:ascii="Times New Roman" w:hAnsi="Times New Roman"/>
          <w:sz w:val="28"/>
          <w:szCs w:val="28"/>
        </w:rPr>
        <w:t xml:space="preserve">методологии информационных систем и мониторинга национальных проектов </w:t>
      </w:r>
      <w:r w:rsidRPr="00060DE6">
        <w:rPr>
          <w:rFonts w:ascii="Times New Roman" w:hAnsi="Times New Roman"/>
          <w:sz w:val="28"/>
          <w:szCs w:val="28"/>
        </w:rPr>
        <w:t>департамента</w:t>
      </w:r>
      <w:r w:rsidRPr="00715DAB">
        <w:rPr>
          <w:rFonts w:ascii="Times New Roman" w:hAnsi="Times New Roman"/>
          <w:sz w:val="28"/>
          <w:szCs w:val="26"/>
        </w:rPr>
        <w:t xml:space="preserve"> </w:t>
      </w:r>
      <w:r w:rsidRPr="00060DE6">
        <w:rPr>
          <w:rFonts w:ascii="Times New Roman" w:hAnsi="Times New Roman"/>
          <w:sz w:val="28"/>
          <w:szCs w:val="28"/>
        </w:rPr>
        <w:t>информационных технологий в сфере управления государственными финансами</w:t>
      </w:r>
      <w:r>
        <w:rPr>
          <w:rFonts w:ascii="Times New Roman" w:hAnsi="Times New Roman"/>
          <w:sz w:val="28"/>
          <w:szCs w:val="28"/>
        </w:rPr>
        <w:t xml:space="preserve"> </w:t>
      </w:r>
      <w:r w:rsidR="00753D59">
        <w:rPr>
          <w:rFonts w:ascii="Times New Roman" w:hAnsi="Times New Roman"/>
          <w:sz w:val="28"/>
          <w:szCs w:val="28"/>
        </w:rPr>
        <w:t>к</w:t>
      </w:r>
      <w:r>
        <w:rPr>
          <w:rFonts w:ascii="Times New Roman" w:hAnsi="Times New Roman"/>
          <w:sz w:val="28"/>
          <w:szCs w:val="28"/>
        </w:rPr>
        <w:t xml:space="preserve">омитета финансов Ленинградской области </w:t>
      </w:r>
      <w:r w:rsidRPr="00715DAB">
        <w:rPr>
          <w:rFonts w:ascii="Times New Roman" w:hAnsi="Times New Roman"/>
          <w:sz w:val="28"/>
          <w:szCs w:val="26"/>
        </w:rPr>
        <w:t>обеспечить организацию проведения Конкурса и размещение информации о Конкурсе на портале «Открытый бюджет» Ленинградской области.</w:t>
      </w:r>
    </w:p>
    <w:p w:rsidR="00EE5EA2" w:rsidRDefault="00EE5EA2" w:rsidP="00EE5EA2">
      <w:pPr>
        <w:pStyle w:val="a4"/>
        <w:numPr>
          <w:ilvl w:val="0"/>
          <w:numId w:val="1"/>
        </w:numPr>
        <w:tabs>
          <w:tab w:val="left" w:pos="993"/>
        </w:tabs>
        <w:spacing w:after="0"/>
        <w:ind w:left="0" w:firstLine="709"/>
        <w:contextualSpacing/>
        <w:jc w:val="both"/>
        <w:rPr>
          <w:rFonts w:ascii="Times New Roman" w:hAnsi="Times New Roman"/>
          <w:sz w:val="28"/>
          <w:szCs w:val="26"/>
        </w:rPr>
      </w:pPr>
      <w:r>
        <w:rPr>
          <w:rFonts w:ascii="Times New Roman" w:hAnsi="Times New Roman"/>
          <w:sz w:val="28"/>
          <w:szCs w:val="26"/>
        </w:rPr>
        <w:t xml:space="preserve">Отделу </w:t>
      </w:r>
      <w:r w:rsidRPr="006A75C6">
        <w:rPr>
          <w:rFonts w:ascii="Times New Roman" w:hAnsi="Times New Roman"/>
          <w:sz w:val="28"/>
          <w:szCs w:val="28"/>
        </w:rPr>
        <w:t xml:space="preserve">информационного обеспечения бюджетного процесса </w:t>
      </w:r>
      <w:r w:rsidRPr="00060DE6">
        <w:rPr>
          <w:rFonts w:ascii="Times New Roman" w:hAnsi="Times New Roman"/>
          <w:sz w:val="28"/>
          <w:szCs w:val="28"/>
        </w:rPr>
        <w:t>департамента</w:t>
      </w:r>
      <w:r w:rsidRPr="00715DAB">
        <w:rPr>
          <w:rFonts w:ascii="Times New Roman" w:hAnsi="Times New Roman"/>
          <w:sz w:val="28"/>
          <w:szCs w:val="26"/>
        </w:rPr>
        <w:t xml:space="preserve"> </w:t>
      </w:r>
      <w:r w:rsidRPr="00060DE6">
        <w:rPr>
          <w:rFonts w:ascii="Times New Roman" w:hAnsi="Times New Roman"/>
          <w:sz w:val="28"/>
          <w:szCs w:val="28"/>
        </w:rPr>
        <w:t>информационных технологий в сфере управления государственными финансами</w:t>
      </w:r>
      <w:r>
        <w:rPr>
          <w:rFonts w:ascii="Times New Roman" w:hAnsi="Times New Roman"/>
          <w:sz w:val="28"/>
          <w:szCs w:val="28"/>
        </w:rPr>
        <w:t xml:space="preserve"> </w:t>
      </w:r>
      <w:r w:rsidR="00753D59">
        <w:rPr>
          <w:rFonts w:ascii="Times New Roman" w:hAnsi="Times New Roman"/>
          <w:sz w:val="28"/>
          <w:szCs w:val="28"/>
        </w:rPr>
        <w:t>к</w:t>
      </w:r>
      <w:r>
        <w:rPr>
          <w:rFonts w:ascii="Times New Roman" w:hAnsi="Times New Roman"/>
          <w:sz w:val="28"/>
          <w:szCs w:val="28"/>
        </w:rPr>
        <w:t xml:space="preserve">омитета финансов Ленинградской области </w:t>
      </w:r>
      <w:r w:rsidRPr="006A75C6">
        <w:rPr>
          <w:rFonts w:ascii="Times New Roman" w:hAnsi="Times New Roman"/>
          <w:sz w:val="28"/>
          <w:szCs w:val="28"/>
        </w:rPr>
        <w:t>обеспечить</w:t>
      </w:r>
      <w:r w:rsidRPr="00FB7B70">
        <w:rPr>
          <w:rFonts w:ascii="Times New Roman" w:hAnsi="Times New Roman"/>
          <w:sz w:val="28"/>
          <w:szCs w:val="26"/>
        </w:rPr>
        <w:t xml:space="preserve"> </w:t>
      </w:r>
      <w:r>
        <w:rPr>
          <w:rFonts w:ascii="Times New Roman" w:hAnsi="Times New Roman"/>
          <w:sz w:val="28"/>
          <w:szCs w:val="26"/>
        </w:rPr>
        <w:t xml:space="preserve">размещение информации о Конкурсе на официальном сайте </w:t>
      </w:r>
      <w:r w:rsidR="00304C11">
        <w:rPr>
          <w:rFonts w:ascii="Times New Roman" w:hAnsi="Times New Roman"/>
          <w:sz w:val="28"/>
          <w:szCs w:val="26"/>
        </w:rPr>
        <w:t>к</w:t>
      </w:r>
      <w:r>
        <w:rPr>
          <w:rFonts w:ascii="Times New Roman" w:hAnsi="Times New Roman"/>
          <w:sz w:val="28"/>
          <w:szCs w:val="26"/>
        </w:rPr>
        <w:t>омитета финансов Ленинградской области.</w:t>
      </w:r>
    </w:p>
    <w:p w:rsidR="00EE5EA2" w:rsidRPr="00260EBD" w:rsidRDefault="00EE5EA2" w:rsidP="00EE5EA2">
      <w:pPr>
        <w:pStyle w:val="a4"/>
        <w:numPr>
          <w:ilvl w:val="0"/>
          <w:numId w:val="1"/>
        </w:numPr>
        <w:tabs>
          <w:tab w:val="left" w:pos="993"/>
        </w:tabs>
        <w:spacing w:after="0"/>
        <w:ind w:left="0" w:firstLine="709"/>
        <w:contextualSpacing/>
        <w:jc w:val="both"/>
        <w:rPr>
          <w:rFonts w:ascii="Times New Roman" w:hAnsi="Times New Roman"/>
          <w:sz w:val="28"/>
          <w:szCs w:val="26"/>
        </w:rPr>
      </w:pPr>
      <w:r w:rsidRPr="00260EBD">
        <w:rPr>
          <w:rFonts w:ascii="Times New Roman" w:hAnsi="Times New Roman"/>
          <w:sz w:val="28"/>
          <w:szCs w:val="26"/>
        </w:rPr>
        <w:t xml:space="preserve">Признать утратившим силу приказ </w:t>
      </w:r>
      <w:r w:rsidR="00753D59">
        <w:rPr>
          <w:rFonts w:ascii="Times New Roman" w:hAnsi="Times New Roman"/>
          <w:sz w:val="28"/>
          <w:szCs w:val="26"/>
        </w:rPr>
        <w:t>к</w:t>
      </w:r>
      <w:r w:rsidRPr="00260EBD">
        <w:rPr>
          <w:rFonts w:ascii="Times New Roman" w:hAnsi="Times New Roman"/>
          <w:sz w:val="28"/>
          <w:szCs w:val="26"/>
        </w:rPr>
        <w:t xml:space="preserve">омитета финансов </w:t>
      </w:r>
      <w:r>
        <w:rPr>
          <w:rFonts w:ascii="Times New Roman" w:hAnsi="Times New Roman"/>
          <w:sz w:val="28"/>
          <w:szCs w:val="26"/>
        </w:rPr>
        <w:t>Л</w:t>
      </w:r>
      <w:r w:rsidRPr="00260EBD">
        <w:rPr>
          <w:rFonts w:ascii="Times New Roman" w:hAnsi="Times New Roman"/>
          <w:sz w:val="28"/>
          <w:szCs w:val="26"/>
        </w:rPr>
        <w:t>енинградской области</w:t>
      </w:r>
      <w:r w:rsidRPr="00260EBD">
        <w:rPr>
          <w:rFonts w:ascii="Times New Roman" w:hAnsi="Times New Roman"/>
          <w:sz w:val="28"/>
          <w:szCs w:val="28"/>
        </w:rPr>
        <w:t xml:space="preserve"> </w:t>
      </w:r>
      <w:hyperlink r:id="rId5" w:history="1"/>
      <w:r>
        <w:rPr>
          <w:rFonts w:ascii="Times New Roman" w:hAnsi="Times New Roman"/>
          <w:sz w:val="28"/>
          <w:szCs w:val="28"/>
        </w:rPr>
        <w:t xml:space="preserve">от </w:t>
      </w:r>
      <w:r w:rsidR="00E939E3">
        <w:rPr>
          <w:rFonts w:ascii="Times New Roman" w:hAnsi="Times New Roman"/>
          <w:sz w:val="28"/>
          <w:szCs w:val="28"/>
        </w:rPr>
        <w:t xml:space="preserve">01 апреля </w:t>
      </w:r>
      <w:r>
        <w:rPr>
          <w:rFonts w:ascii="Times New Roman" w:hAnsi="Times New Roman"/>
          <w:sz w:val="28"/>
          <w:szCs w:val="28"/>
        </w:rPr>
        <w:t>20</w:t>
      </w:r>
      <w:r w:rsidR="00E939E3">
        <w:rPr>
          <w:rFonts w:ascii="Times New Roman" w:hAnsi="Times New Roman"/>
          <w:sz w:val="28"/>
          <w:szCs w:val="28"/>
        </w:rPr>
        <w:t>20</w:t>
      </w:r>
      <w:r>
        <w:rPr>
          <w:rFonts w:ascii="Times New Roman" w:hAnsi="Times New Roman"/>
          <w:sz w:val="28"/>
          <w:szCs w:val="28"/>
        </w:rPr>
        <w:t xml:space="preserve"> года </w:t>
      </w:r>
      <w:r w:rsidRPr="00260EBD">
        <w:rPr>
          <w:rFonts w:ascii="Times New Roman" w:eastAsia="Times New Roman" w:hAnsi="Times New Roman"/>
          <w:sz w:val="28"/>
          <w:szCs w:val="28"/>
          <w:lang w:eastAsia="ru-RU"/>
        </w:rPr>
        <w:t>№ 18-02/1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5</w:t>
      </w:r>
      <w:r w:rsidRPr="00260EBD">
        <w:rPr>
          <w:rFonts w:ascii="Times New Roman" w:eastAsia="Times New Roman" w:hAnsi="Times New Roman"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0</w:t>
      </w:r>
      <w:r w:rsidR="00E939E3">
        <w:rPr>
          <w:rFonts w:ascii="Times New Roman" w:eastAsia="Times New Roman" w:hAnsi="Times New Roman"/>
          <w:sz w:val="28"/>
          <w:szCs w:val="28"/>
          <w:lang w:eastAsia="ru-RU"/>
        </w:rPr>
        <w:t>8</w:t>
      </w:r>
      <w:r w:rsidRPr="00260EBD">
        <w:rPr>
          <w:rFonts w:ascii="Times New Roman" w:hAnsi="Times New Roman"/>
          <w:sz w:val="28"/>
          <w:szCs w:val="28"/>
        </w:rPr>
        <w:t xml:space="preserve"> «О проведении конкурса проектов </w:t>
      </w:r>
      <w:r>
        <w:rPr>
          <w:rFonts w:ascii="Times New Roman" w:hAnsi="Times New Roman"/>
          <w:sz w:val="28"/>
          <w:szCs w:val="28"/>
        </w:rPr>
        <w:br/>
      </w:r>
      <w:r w:rsidRPr="00260EBD">
        <w:rPr>
          <w:rFonts w:ascii="Times New Roman" w:hAnsi="Times New Roman"/>
          <w:sz w:val="28"/>
          <w:szCs w:val="28"/>
        </w:rPr>
        <w:t>по представлению бюджета для граждан</w:t>
      </w:r>
      <w:r>
        <w:rPr>
          <w:rFonts w:ascii="Times New Roman" w:hAnsi="Times New Roman"/>
          <w:sz w:val="28"/>
          <w:szCs w:val="28"/>
        </w:rPr>
        <w:t xml:space="preserve"> в 20</w:t>
      </w:r>
      <w:r w:rsidR="00E939E3">
        <w:rPr>
          <w:rFonts w:ascii="Times New Roman" w:hAnsi="Times New Roman"/>
          <w:sz w:val="28"/>
          <w:szCs w:val="28"/>
        </w:rPr>
        <w:t>20</w:t>
      </w:r>
      <w:r>
        <w:rPr>
          <w:rFonts w:ascii="Times New Roman" w:hAnsi="Times New Roman"/>
          <w:sz w:val="28"/>
          <w:szCs w:val="28"/>
        </w:rPr>
        <w:t xml:space="preserve"> году</w:t>
      </w:r>
      <w:r w:rsidRPr="00260EBD">
        <w:rPr>
          <w:rFonts w:ascii="Times New Roman" w:hAnsi="Times New Roman"/>
          <w:sz w:val="28"/>
          <w:szCs w:val="28"/>
        </w:rPr>
        <w:t>»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EE5EA2" w:rsidRDefault="00EE5EA2" w:rsidP="00EE5EA2">
      <w:pPr>
        <w:pStyle w:val="a4"/>
        <w:numPr>
          <w:ilvl w:val="0"/>
          <w:numId w:val="1"/>
        </w:numPr>
        <w:tabs>
          <w:tab w:val="left" w:pos="993"/>
        </w:tabs>
        <w:ind w:left="0" w:firstLine="709"/>
        <w:contextualSpacing/>
        <w:jc w:val="both"/>
        <w:rPr>
          <w:rFonts w:ascii="Times New Roman" w:hAnsi="Times New Roman"/>
          <w:sz w:val="28"/>
          <w:szCs w:val="26"/>
        </w:rPr>
      </w:pPr>
      <w:r>
        <w:rPr>
          <w:rFonts w:ascii="Times New Roman" w:hAnsi="Times New Roman"/>
          <w:sz w:val="28"/>
          <w:szCs w:val="26"/>
        </w:rPr>
        <w:t xml:space="preserve">Контроль за исполнением настоящего приказа возложить на </w:t>
      </w:r>
      <w:r w:rsidRPr="009759AE">
        <w:rPr>
          <w:rFonts w:ascii="Times New Roman" w:hAnsi="Times New Roman"/>
          <w:sz w:val="28"/>
          <w:szCs w:val="26"/>
        </w:rPr>
        <w:t>заместителя председателя комитета финансов Ленинградской области</w:t>
      </w:r>
      <w:r w:rsidRPr="00E82022">
        <w:rPr>
          <w:rFonts w:ascii="Times New Roman" w:hAnsi="Times New Roman"/>
          <w:sz w:val="28"/>
          <w:szCs w:val="26"/>
        </w:rPr>
        <w:t xml:space="preserve"> </w:t>
      </w:r>
      <w:r>
        <w:rPr>
          <w:rFonts w:ascii="Times New Roman" w:hAnsi="Times New Roman"/>
          <w:sz w:val="28"/>
          <w:szCs w:val="26"/>
        </w:rPr>
        <w:t>Михайлову Е.А.</w:t>
      </w:r>
    </w:p>
    <w:p w:rsidR="00E939E3" w:rsidRDefault="00E939E3" w:rsidP="00EE5EA2">
      <w:pPr>
        <w:pStyle w:val="a4"/>
        <w:tabs>
          <w:tab w:val="left" w:pos="993"/>
        </w:tabs>
        <w:ind w:left="709"/>
        <w:contextualSpacing/>
        <w:jc w:val="both"/>
        <w:rPr>
          <w:rFonts w:ascii="Times New Roman" w:hAnsi="Times New Roman"/>
          <w:sz w:val="28"/>
          <w:szCs w:val="26"/>
        </w:rPr>
      </w:pPr>
    </w:p>
    <w:tbl>
      <w:tblPr>
        <w:tblStyle w:val="a8"/>
        <w:tblpPr w:leftFromText="180" w:rightFromText="180" w:vertAnchor="text" w:horzAnchor="margin" w:tblpY="12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454"/>
        <w:gridCol w:w="3927"/>
      </w:tblGrid>
      <w:tr w:rsidR="00EE5EA2" w:rsidRPr="00EF36C3" w:rsidTr="00753D59">
        <w:trPr>
          <w:trHeight w:val="1042"/>
        </w:trPr>
        <w:tc>
          <w:tcPr>
            <w:tcW w:w="6454" w:type="dxa"/>
          </w:tcPr>
          <w:p w:rsidR="00EE5EA2" w:rsidRPr="00EF36C3" w:rsidRDefault="00EE5EA2" w:rsidP="00682971">
            <w:pPr>
              <w:widowControl w:val="0"/>
              <w:spacing w:after="0"/>
              <w:ind w:left="-108"/>
              <w:contextualSpacing/>
              <w:rPr>
                <w:rFonts w:ascii="Times New Roman" w:hAnsi="Times New Roman"/>
                <w:b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b/>
                <w:color w:val="000000"/>
                <w:sz w:val="28"/>
                <w:szCs w:val="28"/>
                <w:lang w:eastAsia="ru-RU"/>
              </w:rPr>
              <w:t>Первый</w:t>
            </w:r>
            <w:r>
              <w:rPr>
                <w:rFonts w:ascii="Times New Roman" w:hAnsi="Times New Roman"/>
                <w:b/>
                <w:color w:val="000000"/>
                <w:sz w:val="28"/>
                <w:szCs w:val="28"/>
                <w:lang w:val="en-US" w:eastAsia="ru-RU"/>
              </w:rPr>
              <w:t> </w:t>
            </w:r>
            <w:r w:rsidRPr="00EF36C3">
              <w:rPr>
                <w:rFonts w:ascii="Times New Roman" w:hAnsi="Times New Roman"/>
                <w:b/>
                <w:color w:val="000000"/>
                <w:sz w:val="28"/>
                <w:szCs w:val="28"/>
                <w:lang w:eastAsia="ru-RU"/>
              </w:rPr>
              <w:t>заместитель</w:t>
            </w:r>
            <w:r>
              <w:rPr>
                <w:rFonts w:ascii="Times New Roman" w:hAnsi="Times New Roman"/>
                <w:b/>
                <w:color w:val="000000"/>
                <w:sz w:val="28"/>
                <w:szCs w:val="28"/>
                <w:lang w:val="en-US" w:eastAsia="ru-RU"/>
              </w:rPr>
              <w:t> </w:t>
            </w:r>
            <w:r>
              <w:rPr>
                <w:rFonts w:ascii="Times New Roman" w:hAnsi="Times New Roman"/>
                <w:b/>
                <w:color w:val="000000"/>
                <w:sz w:val="28"/>
                <w:szCs w:val="28"/>
                <w:lang w:eastAsia="ru-RU"/>
              </w:rPr>
              <w:t>Председателя</w:t>
            </w:r>
            <w:r w:rsidRPr="00EF36C3">
              <w:rPr>
                <w:rFonts w:ascii="Times New Roman" w:hAnsi="Times New Roman"/>
                <w:b/>
                <w:color w:val="000000"/>
                <w:sz w:val="28"/>
                <w:szCs w:val="28"/>
                <w:lang w:eastAsia="ru-RU"/>
              </w:rPr>
              <w:t xml:space="preserve">  </w:t>
            </w:r>
            <w:r>
              <w:rPr>
                <w:rFonts w:ascii="Times New Roman" w:hAnsi="Times New Roman"/>
                <w:b/>
                <w:color w:val="000000"/>
                <w:sz w:val="28"/>
                <w:szCs w:val="28"/>
                <w:lang w:eastAsia="ru-RU"/>
              </w:rPr>
              <w:t>Правительства  Ленинградской области</w:t>
            </w:r>
            <w:r w:rsidRPr="00EF36C3">
              <w:rPr>
                <w:rFonts w:ascii="Times New Roman" w:hAnsi="Times New Roman"/>
                <w:b/>
                <w:color w:val="000000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8"/>
                <w:szCs w:val="28"/>
                <w:lang w:eastAsia="ru-RU"/>
              </w:rPr>
              <w:t xml:space="preserve"> - </w:t>
            </w:r>
            <w:r w:rsidRPr="00EF36C3">
              <w:rPr>
                <w:rFonts w:ascii="Times New Roman" w:hAnsi="Times New Roman"/>
                <w:b/>
                <w:color w:val="000000"/>
                <w:sz w:val="28"/>
                <w:szCs w:val="28"/>
                <w:lang w:eastAsia="ru-RU"/>
              </w:rPr>
              <w:t>п</w:t>
            </w:r>
            <w:r>
              <w:rPr>
                <w:rFonts w:ascii="Times New Roman" w:hAnsi="Times New Roman"/>
                <w:b/>
                <w:color w:val="000000"/>
                <w:sz w:val="28"/>
                <w:szCs w:val="28"/>
                <w:lang w:eastAsia="ru-RU"/>
              </w:rPr>
              <w:t xml:space="preserve">редседатель </w:t>
            </w:r>
            <w:r w:rsidRPr="00EF36C3">
              <w:rPr>
                <w:rFonts w:ascii="Times New Roman" w:hAnsi="Times New Roman"/>
                <w:b/>
                <w:color w:val="000000"/>
                <w:sz w:val="28"/>
                <w:szCs w:val="28"/>
                <w:lang w:eastAsia="ru-RU"/>
              </w:rPr>
              <w:t>комитета финансов</w:t>
            </w:r>
            <w:r>
              <w:rPr>
                <w:rFonts w:ascii="Times New Roman" w:hAnsi="Times New Roman"/>
                <w:b/>
                <w:color w:val="000000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3927" w:type="dxa"/>
            <w:vAlign w:val="bottom"/>
          </w:tcPr>
          <w:p w:rsidR="00EE5EA2" w:rsidRPr="00EF36C3" w:rsidRDefault="00EE5EA2" w:rsidP="00753D59">
            <w:pPr>
              <w:widowControl w:val="0"/>
              <w:spacing w:after="0" w:line="240" w:lineRule="auto"/>
              <w:ind w:right="-108"/>
              <w:contextualSpacing/>
              <w:jc w:val="right"/>
              <w:rPr>
                <w:rFonts w:ascii="Times New Roman" w:hAnsi="Times New Roman"/>
                <w:b/>
                <w:color w:val="000000"/>
                <w:sz w:val="28"/>
                <w:szCs w:val="28"/>
                <w:lang w:eastAsia="ru-RU"/>
              </w:rPr>
            </w:pPr>
          </w:p>
          <w:p w:rsidR="00EE5EA2" w:rsidRDefault="00EE5EA2" w:rsidP="00753D59">
            <w:pPr>
              <w:widowControl w:val="0"/>
              <w:spacing w:after="0" w:line="240" w:lineRule="auto"/>
              <w:ind w:right="-108"/>
              <w:contextualSpacing/>
              <w:jc w:val="right"/>
              <w:rPr>
                <w:rFonts w:ascii="Times New Roman" w:hAnsi="Times New Roman"/>
                <w:b/>
                <w:color w:val="000000"/>
                <w:sz w:val="28"/>
                <w:szCs w:val="28"/>
                <w:lang w:eastAsia="ru-RU"/>
              </w:rPr>
            </w:pPr>
          </w:p>
          <w:p w:rsidR="00EE5EA2" w:rsidRPr="00EF36C3" w:rsidRDefault="00EE5EA2" w:rsidP="00753D59">
            <w:pPr>
              <w:widowControl w:val="0"/>
              <w:spacing w:after="0" w:line="240" w:lineRule="auto"/>
              <w:ind w:right="-108"/>
              <w:contextualSpacing/>
              <w:jc w:val="right"/>
              <w:rPr>
                <w:rFonts w:ascii="Times New Roman" w:hAnsi="Times New Roman"/>
                <w:b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b/>
                <w:color w:val="000000"/>
                <w:sz w:val="28"/>
                <w:szCs w:val="28"/>
                <w:lang w:eastAsia="ru-RU"/>
              </w:rPr>
              <w:t>Р.И</w:t>
            </w:r>
            <w:r w:rsidRPr="00EF36C3">
              <w:rPr>
                <w:rFonts w:ascii="Times New Roman" w:hAnsi="Times New Roman"/>
                <w:b/>
                <w:color w:val="000000"/>
                <w:sz w:val="28"/>
                <w:szCs w:val="28"/>
                <w:lang w:eastAsia="ru-RU"/>
              </w:rPr>
              <w:t xml:space="preserve">. </w:t>
            </w:r>
            <w:r>
              <w:rPr>
                <w:rFonts w:ascii="Times New Roman" w:hAnsi="Times New Roman"/>
                <w:b/>
                <w:color w:val="000000"/>
                <w:sz w:val="28"/>
                <w:szCs w:val="28"/>
                <w:lang w:eastAsia="ru-RU"/>
              </w:rPr>
              <w:t>Марков</w:t>
            </w:r>
          </w:p>
        </w:tc>
      </w:tr>
    </w:tbl>
    <w:p w:rsidR="000F1BD9" w:rsidRDefault="000F1BD9" w:rsidP="00A55911">
      <w:pPr>
        <w:contextualSpacing/>
      </w:pPr>
    </w:p>
    <w:sectPr w:rsidR="000F1BD9" w:rsidSect="00A55911">
      <w:pgSz w:w="11906" w:h="16838"/>
      <w:pgMar w:top="0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FE155C9"/>
    <w:multiLevelType w:val="hybridMultilevel"/>
    <w:tmpl w:val="1DB06FFA"/>
    <w:lvl w:ilvl="0" w:tplc="21C871EC">
      <w:start w:val="1"/>
      <w:numFmt w:val="decimal"/>
      <w:lvlText w:val="%1."/>
      <w:lvlJc w:val="left"/>
      <w:pPr>
        <w:ind w:left="720" w:hanging="360"/>
      </w:pPr>
      <w:rPr>
        <w:color w:val="auto"/>
        <w:sz w:val="28"/>
        <w:szCs w:val="28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5EA2"/>
    <w:rsid w:val="00025872"/>
    <w:rsid w:val="000F1BD9"/>
    <w:rsid w:val="002117A4"/>
    <w:rsid w:val="002C0734"/>
    <w:rsid w:val="002D6F1E"/>
    <w:rsid w:val="00304C11"/>
    <w:rsid w:val="00425B99"/>
    <w:rsid w:val="00607397"/>
    <w:rsid w:val="0062629F"/>
    <w:rsid w:val="00660BF5"/>
    <w:rsid w:val="006A7721"/>
    <w:rsid w:val="00753D59"/>
    <w:rsid w:val="008A6BF4"/>
    <w:rsid w:val="008B57A6"/>
    <w:rsid w:val="008C5CAC"/>
    <w:rsid w:val="00942EF1"/>
    <w:rsid w:val="009E1185"/>
    <w:rsid w:val="00A55911"/>
    <w:rsid w:val="00D51400"/>
    <w:rsid w:val="00E939E3"/>
    <w:rsid w:val="00EE5EA2"/>
    <w:rsid w:val="00F30B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E21606F-F82B-4A54-BCC7-7E5EB97E26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E5EA2"/>
    <w:pPr>
      <w:spacing w:after="200" w:line="276" w:lineRule="auto"/>
    </w:pPr>
    <w:rPr>
      <w:rFonts w:ascii="Calibri" w:eastAsia="Calibri" w:hAnsi="Calibri"/>
      <w:sz w:val="22"/>
      <w:szCs w:val="22"/>
    </w:rPr>
  </w:style>
  <w:style w:type="paragraph" w:styleId="1">
    <w:name w:val="heading 1"/>
    <w:next w:val="a"/>
    <w:link w:val="10"/>
    <w:qFormat/>
    <w:rsid w:val="00D51400"/>
    <w:pPr>
      <w:spacing w:before="100" w:beforeAutospacing="1" w:after="100" w:afterAutospacing="1"/>
      <w:outlineLvl w:val="0"/>
    </w:pPr>
    <w:rPr>
      <w:rFonts w:ascii="SimSun" w:hAnsi="SimSun"/>
      <w:b/>
      <w:bCs/>
      <w:kern w:val="32"/>
      <w:sz w:val="48"/>
      <w:szCs w:val="48"/>
      <w:lang w:val="en-US" w:eastAsia="zh-CN"/>
    </w:rPr>
  </w:style>
  <w:style w:type="paragraph" w:styleId="2">
    <w:name w:val="heading 2"/>
    <w:next w:val="a"/>
    <w:link w:val="20"/>
    <w:qFormat/>
    <w:rsid w:val="00D51400"/>
    <w:pPr>
      <w:spacing w:before="100" w:beforeAutospacing="1" w:after="100" w:afterAutospacing="1"/>
      <w:outlineLvl w:val="1"/>
    </w:pPr>
    <w:rPr>
      <w:rFonts w:ascii="SimSun" w:hAnsi="SimSun"/>
      <w:b/>
      <w:bCs/>
      <w:i/>
      <w:iCs/>
      <w:sz w:val="36"/>
      <w:szCs w:val="36"/>
      <w:lang w:val="en-US" w:eastAsia="zh-CN"/>
    </w:rPr>
  </w:style>
  <w:style w:type="paragraph" w:styleId="4">
    <w:name w:val="heading 4"/>
    <w:next w:val="a"/>
    <w:link w:val="40"/>
    <w:qFormat/>
    <w:rsid w:val="00D51400"/>
    <w:pPr>
      <w:spacing w:before="100" w:beforeAutospacing="1" w:after="100" w:afterAutospacing="1"/>
      <w:outlineLvl w:val="3"/>
    </w:pPr>
    <w:rPr>
      <w:rFonts w:ascii="SimSun" w:hAnsi="SimSun"/>
      <w:b/>
      <w:bCs/>
      <w:sz w:val="24"/>
      <w:szCs w:val="24"/>
      <w:lang w:val="en-US"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D51400"/>
    <w:rPr>
      <w:rFonts w:ascii="SimSun" w:hAnsi="SimSun"/>
      <w:b/>
      <w:bCs/>
      <w:i/>
      <w:iCs/>
      <w:sz w:val="36"/>
      <w:szCs w:val="36"/>
      <w:lang w:val="en-US" w:eastAsia="zh-CN"/>
    </w:rPr>
  </w:style>
  <w:style w:type="paragraph" w:styleId="a3">
    <w:name w:val="Normal (Web)"/>
    <w:basedOn w:val="a"/>
    <w:uiPriority w:val="99"/>
    <w:unhideWhenUsed/>
    <w:rsid w:val="002D6F1E"/>
    <w:pPr>
      <w:spacing w:before="100" w:beforeAutospacing="1" w:after="100" w:afterAutospacing="1"/>
    </w:pPr>
    <w:rPr>
      <w:rFonts w:eastAsia="Times New Roman"/>
    </w:rPr>
  </w:style>
  <w:style w:type="paragraph" w:styleId="a4">
    <w:name w:val="List Paragraph"/>
    <w:basedOn w:val="a"/>
    <w:uiPriority w:val="34"/>
    <w:qFormat/>
    <w:rsid w:val="00D51400"/>
    <w:pPr>
      <w:ind w:left="708"/>
    </w:pPr>
  </w:style>
  <w:style w:type="character" w:customStyle="1" w:styleId="10">
    <w:name w:val="Заголовок 1 Знак"/>
    <w:basedOn w:val="a0"/>
    <w:link w:val="1"/>
    <w:rsid w:val="00D51400"/>
    <w:rPr>
      <w:rFonts w:ascii="SimSun" w:hAnsi="SimSun"/>
      <w:b/>
      <w:bCs/>
      <w:kern w:val="32"/>
      <w:sz w:val="48"/>
      <w:szCs w:val="48"/>
      <w:lang w:val="en-US" w:eastAsia="zh-CN"/>
    </w:rPr>
  </w:style>
  <w:style w:type="character" w:customStyle="1" w:styleId="40">
    <w:name w:val="Заголовок 4 Знак"/>
    <w:basedOn w:val="a0"/>
    <w:link w:val="4"/>
    <w:rsid w:val="00D51400"/>
    <w:rPr>
      <w:rFonts w:ascii="SimSun" w:hAnsi="SimSun"/>
      <w:b/>
      <w:bCs/>
      <w:sz w:val="24"/>
      <w:szCs w:val="24"/>
      <w:lang w:val="en-US" w:eastAsia="zh-CN"/>
    </w:rPr>
  </w:style>
  <w:style w:type="character" w:styleId="a5">
    <w:name w:val="Strong"/>
    <w:qFormat/>
    <w:rsid w:val="00D51400"/>
    <w:rPr>
      <w:b/>
      <w:bCs/>
    </w:rPr>
  </w:style>
  <w:style w:type="character" w:styleId="a6">
    <w:name w:val="Emphasis"/>
    <w:basedOn w:val="a0"/>
    <w:qFormat/>
    <w:rsid w:val="00D51400"/>
    <w:rPr>
      <w:i/>
      <w:iCs/>
    </w:rPr>
  </w:style>
  <w:style w:type="character" w:styleId="a7">
    <w:name w:val="Hyperlink"/>
    <w:basedOn w:val="a0"/>
    <w:uiPriority w:val="99"/>
    <w:semiHidden/>
    <w:unhideWhenUsed/>
    <w:rsid w:val="00E939E3"/>
    <w:rPr>
      <w:color w:val="0000FF"/>
      <w:u w:val="single"/>
    </w:rPr>
  </w:style>
  <w:style w:type="table" w:styleId="a8">
    <w:name w:val="Table Grid"/>
    <w:basedOn w:val="a1"/>
    <w:uiPriority w:val="59"/>
    <w:rsid w:val="00753D5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budget.lenreg.ru/upload/iblock/289/Prikaz-komiteta-finansov-LO-ot-01.04.2020-_18_02_15_08.pdf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291</Words>
  <Characters>1659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1947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Рыжова Наталья Борисовна</dc:creator>
  <cp:lastModifiedBy>Настя Гусева</cp:lastModifiedBy>
  <cp:revision>2</cp:revision>
  <cp:lastPrinted>2021-03-19T06:22:00Z</cp:lastPrinted>
  <dcterms:created xsi:type="dcterms:W3CDTF">2021-04-27T08:26:00Z</dcterms:created>
  <dcterms:modified xsi:type="dcterms:W3CDTF">2021-04-27T08:26:00Z</dcterms:modified>
</cp:coreProperties>
</file>